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6B590" w14:textId="77777777" w:rsidR="00E52D68" w:rsidRDefault="00E52D68" w:rsidP="00A0552C">
      <w:pPr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bookmarkStart w:id="1" w:name="_Hlk176854452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Pr="00E52D6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 Christians show that </w:t>
      </w:r>
      <w:r w:rsidRPr="00E52D68">
        <w:rPr>
          <w:rFonts w:ascii="Tahoma" w:hAnsi="Tahoma" w:cs="Tahoma"/>
          <w:b/>
          <w:bCs/>
          <w:noProof/>
          <w:sz w:val="32"/>
          <w:szCs w:val="32"/>
          <w:u w:val="single"/>
          <w:lang w:eastAsia="en-GB"/>
        </w:rPr>
        <w:t>reconciliation</w:t>
      </w:r>
      <w:r w:rsidRPr="00E52D6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with God and others is important?</w:t>
      </w:r>
    </w:p>
    <w:p w14:paraId="528C21CB" w14:textId="60A93803" w:rsidR="00A0552C" w:rsidRDefault="00A0552C" w:rsidP="00A0552C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 xml:space="preserve">What should </w:t>
      </w:r>
      <w:r>
        <w:rPr>
          <w:rFonts w:ascii="Tahoma" w:hAnsi="Tahoma" w:cs="Tahoma"/>
          <w:b/>
          <w:color w:val="6C2F99"/>
          <w:sz w:val="22"/>
        </w:rPr>
        <w:t xml:space="preserve">I </w:t>
      </w:r>
      <w:r w:rsidRPr="0080114D">
        <w:rPr>
          <w:rFonts w:ascii="Tahoma" w:hAnsi="Tahoma" w:cs="Tahoma"/>
          <w:b/>
          <w:color w:val="6C2F99"/>
          <w:sz w:val="22"/>
        </w:rPr>
        <w:t>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A0552C" w14:paraId="59A36E7D" w14:textId="77777777" w:rsidTr="001E67DB">
        <w:trPr>
          <w:trHeight w:val="260"/>
        </w:trPr>
        <w:tc>
          <w:tcPr>
            <w:tcW w:w="1814" w:type="dxa"/>
          </w:tcPr>
          <w:p w14:paraId="683CD3E0" w14:textId="77777777" w:rsidR="00A0552C" w:rsidRPr="009E2360" w:rsidRDefault="00A0552C" w:rsidP="001E67DB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4DCE9670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0099258D" w14:textId="41D721B1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Beliefs</w:t>
            </w:r>
          </w:p>
        </w:tc>
        <w:tc>
          <w:tcPr>
            <w:tcW w:w="3260" w:type="dxa"/>
            <w:shd w:val="clear" w:color="auto" w:fill="FFFF00"/>
          </w:tcPr>
          <w:p w14:paraId="5ED11B6A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0E42384A" w14:textId="31C4BA43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  <w:tc>
          <w:tcPr>
            <w:tcW w:w="2551" w:type="dxa"/>
            <w:shd w:val="clear" w:color="auto" w:fill="F092E9"/>
          </w:tcPr>
          <w:p w14:paraId="0F5CFBCD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1D762CDA" w14:textId="6685326A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E52D68" w14:paraId="7E78ABDD" w14:textId="77777777" w:rsidTr="001E67DB">
        <w:trPr>
          <w:trHeight w:val="1064"/>
        </w:trPr>
        <w:tc>
          <w:tcPr>
            <w:tcW w:w="1814" w:type="dxa"/>
            <w:vMerge w:val="restart"/>
          </w:tcPr>
          <w:p w14:paraId="6DD297F2" w14:textId="12B1155E" w:rsidR="00E52D68" w:rsidRPr="005D5C54" w:rsidRDefault="00E52D68" w:rsidP="00E52D68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676C4A9F" wp14:editId="2E8D6096">
                  <wp:extent cx="807790" cy="701101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2952AEAE" w14:textId="5BDD3D39" w:rsidR="00E52D68" w:rsidRPr="00A53054" w:rsidRDefault="00E52D68" w:rsidP="00E52D68">
            <w:pPr>
              <w:rPr>
                <w:rFonts w:cstheme="minorHAnsi"/>
                <w:bCs/>
                <w:iCs/>
              </w:rPr>
            </w:pPr>
            <w:r>
              <w:t>2. I know what</w:t>
            </w:r>
            <w:r w:rsidRPr="00EF29C4">
              <w:t xml:space="preserve"> a Christian might learn from the story of the Prodigal Son</w:t>
            </w:r>
            <w:r>
              <w:t>.</w:t>
            </w:r>
          </w:p>
        </w:tc>
        <w:tc>
          <w:tcPr>
            <w:tcW w:w="3260" w:type="dxa"/>
          </w:tcPr>
          <w:p w14:paraId="08F052E1" w14:textId="5182A48C" w:rsidR="00E52D68" w:rsidRPr="005D5C54" w:rsidRDefault="00E52D68" w:rsidP="00E52D68">
            <w:r>
              <w:t>4. I know why Christians think it is important to say sorry to God.</w:t>
            </w:r>
          </w:p>
        </w:tc>
        <w:tc>
          <w:tcPr>
            <w:tcW w:w="2551" w:type="dxa"/>
          </w:tcPr>
          <w:p w14:paraId="06A837FD" w14:textId="1BEF7DD5" w:rsidR="00E52D68" w:rsidRPr="005D5C54" w:rsidRDefault="00E52D68" w:rsidP="00E52D68">
            <w:r>
              <w:rPr>
                <w:rFonts w:cs="Tahoma"/>
                <w:color w:val="000000"/>
                <w:szCs w:val="24"/>
              </w:rPr>
              <w:t>I know how to contribute ideas to the question – do beliefs make any different to someone’s life?</w:t>
            </w:r>
          </w:p>
        </w:tc>
      </w:tr>
      <w:tr w:rsidR="00E52D68" w14:paraId="227A8104" w14:textId="77777777" w:rsidTr="001E67DB">
        <w:trPr>
          <w:trHeight w:val="1052"/>
        </w:trPr>
        <w:tc>
          <w:tcPr>
            <w:tcW w:w="1814" w:type="dxa"/>
            <w:vMerge/>
          </w:tcPr>
          <w:p w14:paraId="76663E02" w14:textId="77777777" w:rsidR="00E52D68" w:rsidRPr="005D5C54" w:rsidRDefault="00E52D68" w:rsidP="00E52D68"/>
        </w:tc>
        <w:tc>
          <w:tcPr>
            <w:tcW w:w="3125" w:type="dxa"/>
          </w:tcPr>
          <w:p w14:paraId="1CB5C212" w14:textId="4DBB083B" w:rsidR="00E52D68" w:rsidRPr="005D5C54" w:rsidRDefault="00E52D68" w:rsidP="00E52D68">
            <w:r>
              <w:t>3.I know how to use a bible to find the story of the Prodigal Son.</w:t>
            </w:r>
          </w:p>
        </w:tc>
        <w:tc>
          <w:tcPr>
            <w:tcW w:w="3260" w:type="dxa"/>
          </w:tcPr>
          <w:p w14:paraId="03E2FC1E" w14:textId="1B378D96" w:rsidR="00E52D68" w:rsidRPr="00B90B94" w:rsidRDefault="00E52D68" w:rsidP="00E52D68">
            <w:pPr>
              <w:rPr>
                <w:rFonts w:cstheme="minorHAnsi"/>
                <w:bCs/>
                <w:iCs/>
              </w:rPr>
            </w:pPr>
            <w:r>
              <w:t xml:space="preserve">5. I know how </w:t>
            </w:r>
            <w:r w:rsidRPr="00EF29C4">
              <w:t>Desmond Tutu</w:t>
            </w:r>
            <w:r>
              <w:t xml:space="preserve"> became a peacemaker. </w:t>
            </w:r>
          </w:p>
        </w:tc>
        <w:tc>
          <w:tcPr>
            <w:tcW w:w="2551" w:type="dxa"/>
          </w:tcPr>
          <w:p w14:paraId="35EEBAA1" w14:textId="3D3F7847" w:rsidR="00E52D68" w:rsidRPr="005D5C54" w:rsidRDefault="00E52D68" w:rsidP="00E52D68">
            <w:r>
              <w:t>1. I know what it means to be a peacemaker.</w:t>
            </w:r>
          </w:p>
        </w:tc>
      </w:tr>
    </w:tbl>
    <w:p w14:paraId="26136F5D" w14:textId="14BE6D07" w:rsidR="00253E7E" w:rsidRPr="00521C12" w:rsidRDefault="00253E7E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</w:p>
    <w:p w14:paraId="01A08F02" w14:textId="63774A2E" w:rsidR="007B2FA9" w:rsidRDefault="00E52D68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00F483F0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2714625" cy="2869565"/>
                <wp:effectExtent l="19050" t="19050" r="28575" b="26035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28696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5A63B" w14:textId="77777777" w:rsidR="00E52D68" w:rsidRDefault="00E52D68" w:rsidP="00E52D6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E52D68">
                              <w:rPr>
                                <w:rFonts w:ascii="Tahoma" w:hAnsi="Tahoma" w:cs="Tahoma"/>
                                <w:b/>
                                <w:iCs/>
                                <w:sz w:val="22"/>
                              </w:rPr>
                              <w:t>Re</w:t>
                            </w:r>
                            <w:r w:rsidRPr="00BD1F4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conciliation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is about fixing what is broken.</w:t>
                            </w:r>
                          </w:p>
                          <w:p w14:paraId="209F590D" w14:textId="3F626FF4" w:rsidR="00E52D68" w:rsidRDefault="00E52D68" w:rsidP="00E52D6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1C2809D0" w14:textId="77777777" w:rsidR="00E52D68" w:rsidRDefault="00E52D68" w:rsidP="00E52D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The world needs reconciliation.</w:t>
                            </w:r>
                          </w:p>
                          <w:p w14:paraId="470D2BFB" w14:textId="77777777" w:rsidR="00E52D68" w:rsidRDefault="00E52D68" w:rsidP="00E52D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The Bible and stories Jesus told teach about reconciliation. </w:t>
                            </w:r>
                          </w:p>
                          <w:p w14:paraId="5F5D1798" w14:textId="77777777" w:rsidR="00E52D68" w:rsidRDefault="00E52D68" w:rsidP="00E52D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God offers forgiveness to all who repent and admit wrongdoing. </w:t>
                            </w:r>
                          </w:p>
                          <w:p w14:paraId="115F1324" w14:textId="77777777" w:rsidR="00E52D68" w:rsidRDefault="00E52D68" w:rsidP="00E52D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Asking God for forgiveness is called confession.</w:t>
                            </w:r>
                          </w:p>
                          <w:p w14:paraId="076DF54B" w14:textId="77777777" w:rsidR="00E52D68" w:rsidRPr="006D0DAE" w:rsidRDefault="00E52D68" w:rsidP="00E52D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6D0DAE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God</w:t>
                            </w:r>
                            <w:r w:rsidRPr="006D0DAE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wants us all to be peacemakers.</w:t>
                            </w:r>
                          </w:p>
                          <w:p w14:paraId="238D29D2" w14:textId="059343CA" w:rsidR="00C71293" w:rsidRPr="00315A1F" w:rsidRDefault="00C71293" w:rsidP="00315A1F">
                            <w:pPr>
                              <w:ind w:left="360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0;margin-top:6.85pt;width:213.75pt;height:225.9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" strokecolor="black [3213]" strokeweight="2.25pt">
                <v:textbox>
                  <w:txbxContent>
                    <w:p w14:paraId="1CE5A63B" w14:textId="77777777" w:rsidR="00E52D68" w:rsidRDefault="00E52D68" w:rsidP="00E52D6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E52D68">
                        <w:rPr>
                          <w:rFonts w:ascii="Tahoma" w:hAnsi="Tahoma" w:cs="Tahoma"/>
                          <w:b/>
                          <w:iCs/>
                          <w:sz w:val="22"/>
                        </w:rPr>
                        <w:t>Re</w:t>
                      </w:r>
                      <w:r w:rsidRPr="00BD1F4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conciliation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is about fixing what is broken.</w:t>
                      </w:r>
                    </w:p>
                    <w:p w14:paraId="209F590D" w14:textId="3F626FF4" w:rsidR="00E52D68" w:rsidRDefault="00E52D68" w:rsidP="00E52D6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1C2809D0" w14:textId="77777777" w:rsidR="00E52D68" w:rsidRDefault="00E52D68" w:rsidP="00E52D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The world needs reconciliation.</w:t>
                      </w:r>
                    </w:p>
                    <w:p w14:paraId="470D2BFB" w14:textId="77777777" w:rsidR="00E52D68" w:rsidRDefault="00E52D68" w:rsidP="00E52D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The Bible and stories Jesus told teach about reconciliation. </w:t>
                      </w:r>
                    </w:p>
                    <w:p w14:paraId="5F5D1798" w14:textId="77777777" w:rsidR="00E52D68" w:rsidRDefault="00E52D68" w:rsidP="00E52D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God offers forgiveness to all who repent and admit wrongdoing. </w:t>
                      </w:r>
                    </w:p>
                    <w:p w14:paraId="115F1324" w14:textId="77777777" w:rsidR="00E52D68" w:rsidRDefault="00E52D68" w:rsidP="00E52D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Asking God for forgiveness is called confession.</w:t>
                      </w:r>
                    </w:p>
                    <w:p w14:paraId="076DF54B" w14:textId="77777777" w:rsidR="00E52D68" w:rsidRPr="006D0DAE" w:rsidRDefault="00E52D68" w:rsidP="00E52D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6D0DAE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God</w:t>
                      </w:r>
                      <w:r w:rsidRPr="006D0DAE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wants us all to be peacemakers.</w:t>
                      </w:r>
                    </w:p>
                    <w:p w14:paraId="238D29D2" w14:textId="059343CA" w:rsidR="00C71293" w:rsidRPr="00315A1F" w:rsidRDefault="00C71293" w:rsidP="00315A1F">
                      <w:pPr>
                        <w:ind w:left="360"/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409A3D50" w:rsidR="00EE7EAF" w:rsidRDefault="005D7A7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10B8765" wp14:editId="0FBC1AF6">
            <wp:simplePos x="0" y="0"/>
            <wp:positionH relativeFrom="column">
              <wp:posOffset>3148924</wp:posOffset>
            </wp:positionH>
            <wp:positionV relativeFrom="paragraph">
              <wp:posOffset>3959</wp:posOffset>
            </wp:positionV>
            <wp:extent cx="967740" cy="1173480"/>
            <wp:effectExtent l="0" t="0" r="3810" b="7620"/>
            <wp:wrapNone/>
            <wp:docPr id="2" name="Picture 2" descr="C:\Users\Helen\Documents\Helens real Documents\emmanuel project\Slid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Helen\Documents\Helens real Documents\emmanuel project\Slide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2B24112" wp14:editId="1A86773E">
            <wp:simplePos x="0" y="0"/>
            <wp:positionH relativeFrom="column">
              <wp:posOffset>4248150</wp:posOffset>
            </wp:positionH>
            <wp:positionV relativeFrom="paragraph">
              <wp:posOffset>2851</wp:posOffset>
            </wp:positionV>
            <wp:extent cx="1617980" cy="1213485"/>
            <wp:effectExtent l="0" t="0" r="1270" b="5715"/>
            <wp:wrapNone/>
            <wp:docPr id="19" name="Picture 19" descr="C:\Users\Helen\AppData\Local\Microsoft\Windows\Temporary Internet Files\Content.IE5\1POGLO05\The Arch with boys digi signe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:\Users\Helen\AppData\Local\Microsoft\Windows\Temporary Internet Files\Content.IE5\1POGLO05\The Arch with boys digi sign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E186DB" w14:textId="4FCA7DF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7CF737CA" w:rsidR="00EE7EAF" w:rsidRDefault="005D7A7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3244229" wp14:editId="3A613668">
            <wp:simplePos x="0" y="0"/>
            <wp:positionH relativeFrom="margin">
              <wp:align>right</wp:align>
            </wp:positionH>
            <wp:positionV relativeFrom="paragraph">
              <wp:posOffset>11633</wp:posOffset>
            </wp:positionV>
            <wp:extent cx="97536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094" y="21337"/>
                <wp:lineTo x="21094" y="0"/>
                <wp:lineTo x="0" y="0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DB916" w14:textId="3401B56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357B49E6" w:rsidR="00EE7EAF" w:rsidRDefault="005D7A7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D5AFF47" wp14:editId="5F5916C2">
            <wp:simplePos x="0" y="0"/>
            <wp:positionH relativeFrom="column">
              <wp:posOffset>2966937</wp:posOffset>
            </wp:positionH>
            <wp:positionV relativeFrom="paragraph">
              <wp:posOffset>87211</wp:posOffset>
            </wp:positionV>
            <wp:extent cx="1546698" cy="933855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033" cy="939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741217" w14:textId="7265B4D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0D9C0512" w:rsidR="00EE7EAF" w:rsidRDefault="00EE7EAF" w:rsidP="005D7A71">
      <w:pPr>
        <w:jc w:val="right"/>
        <w:rPr>
          <w:rFonts w:ascii="Tahoma" w:hAnsi="Tahoma" w:cs="Tahoma"/>
          <w:b/>
          <w:color w:val="6C2F99"/>
          <w:sz w:val="22"/>
        </w:rPr>
      </w:pPr>
    </w:p>
    <w:p w14:paraId="57FDDAA5" w14:textId="3220230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DCCC124" w:rsidR="004452B8" w:rsidRPr="006322A3" w:rsidRDefault="005D7A7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</w:t>
      </w:r>
      <w:r w:rsidR="004452B8" w:rsidRPr="006322A3">
        <w:rPr>
          <w:rFonts w:ascii="Tahoma" w:hAnsi="Tahoma" w:cs="Tahoma"/>
          <w:b/>
          <w:color w:val="6C2F99"/>
          <w:sz w:val="22"/>
        </w:rPr>
        <w:t>hat words should we understand and be able to use?</w:t>
      </w:r>
      <w:r w:rsidR="00A0552C" w:rsidRPr="00A0552C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3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14"/>
        <w:gridCol w:w="3182"/>
        <w:gridCol w:w="1639"/>
        <w:gridCol w:w="4190"/>
      </w:tblGrid>
      <w:tr w:rsidR="005D7A71" w:rsidRPr="006322A3" w14:paraId="7A8EDF05" w14:textId="77777777" w:rsidTr="005D7A71">
        <w:trPr>
          <w:trHeight w:val="863"/>
        </w:trPr>
        <w:tc>
          <w:tcPr>
            <w:tcW w:w="1279" w:type="dxa"/>
          </w:tcPr>
          <w:p w14:paraId="6B98D960" w14:textId="77777777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Parable</w:t>
            </w:r>
          </w:p>
          <w:p w14:paraId="45D5D8EF" w14:textId="36693CFD" w:rsidR="005D7A71" w:rsidRDefault="005D7A71" w:rsidP="005D7A71">
            <w:pPr>
              <w:rPr>
                <w:rFonts w:ascii="Tahoma" w:hAnsi="Tahoma" w:cs="Tahoma"/>
                <w:b/>
              </w:rPr>
            </w:pPr>
          </w:p>
        </w:tc>
        <w:tc>
          <w:tcPr>
            <w:tcW w:w="3197" w:type="dxa"/>
          </w:tcPr>
          <w:p w14:paraId="37F02AD5" w14:textId="61D8183B" w:rsidR="005D7A71" w:rsidRPr="00A14250" w:rsidRDefault="005D7A71" w:rsidP="005D7A71">
            <w:pPr>
              <w:rPr>
                <w:rFonts w:ascii="Tahoma" w:hAnsi="Tahoma" w:cs="Tahoma"/>
                <w:bCs/>
              </w:rPr>
            </w:pPr>
            <w:r w:rsidRPr="003B1567">
              <w:rPr>
                <w:rFonts w:ascii="Tahoma" w:hAnsi="Tahoma" w:cs="Tahoma"/>
                <w:bCs/>
              </w:rPr>
              <w:t>Stories Jesus told to help his followers learn more about God; they are like mystery stories with lots of special meanings in them.</w:t>
            </w:r>
          </w:p>
        </w:tc>
        <w:tc>
          <w:tcPr>
            <w:tcW w:w="1639" w:type="dxa"/>
          </w:tcPr>
          <w:p w14:paraId="13A7F756" w14:textId="3A26800D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Reconciliation </w:t>
            </w:r>
          </w:p>
        </w:tc>
        <w:tc>
          <w:tcPr>
            <w:tcW w:w="4210" w:type="dxa"/>
          </w:tcPr>
          <w:p w14:paraId="2DC85C6F" w14:textId="720B4CC9" w:rsidR="005D7A71" w:rsidRPr="007B2FA9" w:rsidRDefault="005D7A71" w:rsidP="005D7A71">
            <w:pPr>
              <w:rPr>
                <w:rFonts w:ascii="Tahoma" w:hAnsi="Tahoma" w:cs="Tahoma"/>
                <w:bCs/>
              </w:rPr>
            </w:pPr>
            <w:r w:rsidRPr="003B1567">
              <w:rPr>
                <w:rFonts w:ascii="Tahoma" w:hAnsi="Tahoma" w:cs="Tahoma"/>
              </w:rPr>
              <w:t>Reconciliation is the technical word for mending friendships.  It can be the mending of a broken friendship with God or with others.</w:t>
            </w:r>
          </w:p>
        </w:tc>
      </w:tr>
      <w:tr w:rsidR="005D7A71" w:rsidRPr="006322A3" w14:paraId="09703C64" w14:textId="77777777" w:rsidTr="005D7A71">
        <w:trPr>
          <w:trHeight w:val="863"/>
        </w:trPr>
        <w:tc>
          <w:tcPr>
            <w:tcW w:w="1279" w:type="dxa"/>
          </w:tcPr>
          <w:p w14:paraId="01FADC8A" w14:textId="66D1585B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Desmond Tutu</w:t>
            </w:r>
          </w:p>
        </w:tc>
        <w:tc>
          <w:tcPr>
            <w:tcW w:w="3197" w:type="dxa"/>
          </w:tcPr>
          <w:p w14:paraId="0FEB4957" w14:textId="6886A47D" w:rsidR="005D7A71" w:rsidRPr="003B1567" w:rsidRDefault="005D7A71" w:rsidP="005D7A7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</w:t>
            </w:r>
            <w:r w:rsidRPr="005D7A71">
              <w:rPr>
                <w:rFonts w:ascii="Tahoma" w:hAnsi="Tahoma" w:cs="Tahoma"/>
                <w:bCs/>
              </w:rPr>
              <w:t xml:space="preserve"> South African Anglican bishop known for his work as an anti-apartheid and human rights activist</w:t>
            </w:r>
          </w:p>
        </w:tc>
        <w:tc>
          <w:tcPr>
            <w:tcW w:w="1639" w:type="dxa"/>
          </w:tcPr>
          <w:p w14:paraId="506952B8" w14:textId="7EC9F7A2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Lectern</w:t>
            </w:r>
          </w:p>
        </w:tc>
        <w:tc>
          <w:tcPr>
            <w:tcW w:w="4210" w:type="dxa"/>
          </w:tcPr>
          <w:p w14:paraId="73972B97" w14:textId="67A3ED8E" w:rsidR="005D7A71" w:rsidRPr="003B1567" w:rsidRDefault="005D7A71" w:rsidP="005D7A71">
            <w:pPr>
              <w:rPr>
                <w:rFonts w:ascii="Tahoma" w:hAnsi="Tahoma" w:cs="Tahoma"/>
              </w:rPr>
            </w:pPr>
            <w:r w:rsidRPr="005D7A71">
              <w:rPr>
                <w:rFonts w:ascii="Tahoma" w:hAnsi="Tahoma" w:cs="Tahoma"/>
              </w:rPr>
              <w:t>a tall stand with a sloping top to hold a book or notes, from which someone, typically a preacher or lecturer, can read while standing up.</w:t>
            </w:r>
          </w:p>
        </w:tc>
      </w:tr>
      <w:tr w:rsidR="005D7A71" w:rsidRPr="006322A3" w14:paraId="74C81383" w14:textId="77777777" w:rsidTr="005D7A71">
        <w:trPr>
          <w:trHeight w:val="863"/>
        </w:trPr>
        <w:tc>
          <w:tcPr>
            <w:tcW w:w="1279" w:type="dxa"/>
          </w:tcPr>
          <w:p w14:paraId="46EB0E7A" w14:textId="2351FE6A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Sermon</w:t>
            </w:r>
          </w:p>
        </w:tc>
        <w:tc>
          <w:tcPr>
            <w:tcW w:w="3197" w:type="dxa"/>
          </w:tcPr>
          <w:p w14:paraId="429740B4" w14:textId="616FC971" w:rsidR="005D7A71" w:rsidRPr="003B1567" w:rsidRDefault="005D7A71" w:rsidP="005D7A71">
            <w:pPr>
              <w:rPr>
                <w:rFonts w:ascii="Tahoma" w:hAnsi="Tahoma" w:cs="Tahoma"/>
                <w:bCs/>
              </w:rPr>
            </w:pPr>
            <w:r w:rsidRPr="005D7A71">
              <w:rPr>
                <w:rFonts w:ascii="Tahoma" w:hAnsi="Tahoma" w:cs="Tahoma"/>
                <w:bCs/>
              </w:rPr>
              <w:t>a talk, especially one given during a church service and based on a passage from the Bible.</w:t>
            </w:r>
          </w:p>
        </w:tc>
        <w:tc>
          <w:tcPr>
            <w:tcW w:w="1639" w:type="dxa"/>
          </w:tcPr>
          <w:p w14:paraId="3F99FFD3" w14:textId="6545C438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Sculpture</w:t>
            </w:r>
          </w:p>
        </w:tc>
        <w:tc>
          <w:tcPr>
            <w:tcW w:w="4210" w:type="dxa"/>
          </w:tcPr>
          <w:p w14:paraId="11F8119B" w14:textId="07D4362C" w:rsidR="005D7A71" w:rsidRPr="003B1567" w:rsidRDefault="005D7A71" w:rsidP="005D7A71">
            <w:pPr>
              <w:rPr>
                <w:rFonts w:ascii="Tahoma" w:hAnsi="Tahoma" w:cs="Tahoma"/>
              </w:rPr>
            </w:pPr>
            <w:r w:rsidRPr="005D7A71">
              <w:rPr>
                <w:rFonts w:ascii="Tahoma" w:hAnsi="Tahoma" w:cs="Tahoma"/>
              </w:rPr>
              <w:t>the art of making three-dimensional forms, especially by carving stone or wood or by casting metal or plaster.</w:t>
            </w:r>
          </w:p>
        </w:tc>
      </w:tr>
      <w:tr w:rsidR="005D7A71" w:rsidRPr="006322A3" w14:paraId="38242025" w14:textId="77777777" w:rsidTr="005D7A71">
        <w:trPr>
          <w:trHeight w:val="863"/>
        </w:trPr>
        <w:tc>
          <w:tcPr>
            <w:tcW w:w="1279" w:type="dxa"/>
          </w:tcPr>
          <w:p w14:paraId="5A2561CA" w14:textId="73B60B78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Confession</w:t>
            </w:r>
          </w:p>
        </w:tc>
        <w:tc>
          <w:tcPr>
            <w:tcW w:w="3197" w:type="dxa"/>
          </w:tcPr>
          <w:p w14:paraId="672567D5" w14:textId="716C0320" w:rsidR="005D7A71" w:rsidRPr="003B1567" w:rsidRDefault="005D7A71" w:rsidP="005D7A7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Saying sorry for a sin (wrong thought or action)</w:t>
            </w:r>
          </w:p>
        </w:tc>
        <w:tc>
          <w:tcPr>
            <w:tcW w:w="1639" w:type="dxa"/>
          </w:tcPr>
          <w:p w14:paraId="210D5456" w14:textId="6A11FB83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Absolution</w:t>
            </w:r>
          </w:p>
        </w:tc>
        <w:tc>
          <w:tcPr>
            <w:tcW w:w="4210" w:type="dxa"/>
          </w:tcPr>
          <w:p w14:paraId="176927AF" w14:textId="08AC26EA" w:rsidR="005D7A71" w:rsidRPr="003B1567" w:rsidRDefault="005D7A71" w:rsidP="005D7A7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</w:t>
            </w:r>
            <w:r w:rsidRPr="005D7A71">
              <w:rPr>
                <w:rFonts w:ascii="Tahoma" w:hAnsi="Tahoma" w:cs="Tahoma"/>
              </w:rPr>
              <w:t>ormal release from guilt, obligation, or punishment.</w:t>
            </w:r>
          </w:p>
        </w:tc>
      </w:tr>
      <w:tr w:rsidR="005D7A71" w:rsidRPr="006322A3" w14:paraId="761A275C" w14:textId="77777777" w:rsidTr="005D7A71">
        <w:trPr>
          <w:trHeight w:val="863"/>
        </w:trPr>
        <w:tc>
          <w:tcPr>
            <w:tcW w:w="1279" w:type="dxa"/>
          </w:tcPr>
          <w:p w14:paraId="5261484E" w14:textId="01D1D5D3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Prayer</w:t>
            </w:r>
          </w:p>
        </w:tc>
        <w:tc>
          <w:tcPr>
            <w:tcW w:w="3197" w:type="dxa"/>
          </w:tcPr>
          <w:p w14:paraId="791FA9A1" w14:textId="7557B0A3" w:rsidR="005D7A71" w:rsidRPr="003B1567" w:rsidRDefault="005D7A71" w:rsidP="005D7A7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Talking to God to give thanks </w:t>
            </w:r>
            <w:proofErr w:type="spellStart"/>
            <w:r>
              <w:rPr>
                <w:rFonts w:ascii="Tahoma" w:hAnsi="Tahoma" w:cs="Tahoma"/>
                <w:bCs/>
              </w:rPr>
              <w:t>or</w:t>
            </w:r>
            <w:proofErr w:type="spellEnd"/>
            <w:r>
              <w:rPr>
                <w:rFonts w:ascii="Tahoma" w:hAnsi="Tahoma" w:cs="Tahoma"/>
                <w:bCs/>
              </w:rPr>
              <w:t xml:space="preserve"> ask</w:t>
            </w:r>
            <w:bookmarkStart w:id="2" w:name="_GoBack"/>
            <w:bookmarkEnd w:id="2"/>
            <w:r>
              <w:rPr>
                <w:rFonts w:ascii="Tahoma" w:hAnsi="Tahoma" w:cs="Tahoma"/>
                <w:bCs/>
              </w:rPr>
              <w:t xml:space="preserve"> for help or guidance</w:t>
            </w:r>
          </w:p>
        </w:tc>
        <w:tc>
          <w:tcPr>
            <w:tcW w:w="1639" w:type="dxa"/>
          </w:tcPr>
          <w:p w14:paraId="4EBB88C3" w14:textId="42E5ABAF" w:rsidR="005D7A71" w:rsidRDefault="005D7A71" w:rsidP="005D7A7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Archbishop</w:t>
            </w:r>
          </w:p>
        </w:tc>
        <w:tc>
          <w:tcPr>
            <w:tcW w:w="4210" w:type="dxa"/>
          </w:tcPr>
          <w:p w14:paraId="0B7A83AC" w14:textId="7C038447" w:rsidR="005D7A71" w:rsidRPr="003B1567" w:rsidRDefault="005D7A71" w:rsidP="005D7A71">
            <w:pPr>
              <w:rPr>
                <w:rFonts w:ascii="Tahoma" w:hAnsi="Tahoma" w:cs="Tahoma"/>
              </w:rPr>
            </w:pPr>
            <w:r w:rsidRPr="005D7A71">
              <w:rPr>
                <w:rFonts w:ascii="Tahoma" w:hAnsi="Tahoma" w:cs="Tahoma"/>
              </w:rPr>
              <w:t>a bishop of the highest rank who is in charge of churches and other bishops in a particular large area</w:t>
            </w:r>
            <w:r>
              <w:rPr>
                <w:rFonts w:ascii="Tahoma" w:hAnsi="Tahoma" w:cs="Tahoma"/>
              </w:rPr>
              <w:t>.</w:t>
            </w:r>
          </w:p>
        </w:tc>
      </w:tr>
      <w:bookmarkEnd w:id="0"/>
    </w:tbl>
    <w:p w14:paraId="1E63D816" w14:textId="29D39E4F" w:rsidR="004452B8" w:rsidRDefault="004452B8"/>
    <w:sectPr w:rsidR="004452B8" w:rsidSect="00A055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33A1A"/>
    <w:rsid w:val="000713E2"/>
    <w:rsid w:val="000B15BD"/>
    <w:rsid w:val="000D0506"/>
    <w:rsid w:val="000D2D84"/>
    <w:rsid w:val="0011579C"/>
    <w:rsid w:val="0011683D"/>
    <w:rsid w:val="001525F6"/>
    <w:rsid w:val="00175112"/>
    <w:rsid w:val="0018414B"/>
    <w:rsid w:val="001C0BE4"/>
    <w:rsid w:val="001C1FF9"/>
    <w:rsid w:val="001F1BA5"/>
    <w:rsid w:val="00253E7E"/>
    <w:rsid w:val="002672F2"/>
    <w:rsid w:val="002770D3"/>
    <w:rsid w:val="0027718B"/>
    <w:rsid w:val="002A49BC"/>
    <w:rsid w:val="002B6AEB"/>
    <w:rsid w:val="00315A1F"/>
    <w:rsid w:val="00390D44"/>
    <w:rsid w:val="0039411A"/>
    <w:rsid w:val="003B1752"/>
    <w:rsid w:val="003E0D9B"/>
    <w:rsid w:val="003F03E8"/>
    <w:rsid w:val="004452B8"/>
    <w:rsid w:val="00445EF5"/>
    <w:rsid w:val="00474070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5B6CEB"/>
    <w:rsid w:val="005D7A71"/>
    <w:rsid w:val="00616480"/>
    <w:rsid w:val="00617C27"/>
    <w:rsid w:val="00640805"/>
    <w:rsid w:val="006423EA"/>
    <w:rsid w:val="006573DC"/>
    <w:rsid w:val="006738A7"/>
    <w:rsid w:val="00680F24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D58EF"/>
    <w:rsid w:val="007F1906"/>
    <w:rsid w:val="0080114D"/>
    <w:rsid w:val="0081365E"/>
    <w:rsid w:val="008355E3"/>
    <w:rsid w:val="00836F58"/>
    <w:rsid w:val="00840514"/>
    <w:rsid w:val="0087358E"/>
    <w:rsid w:val="0089564B"/>
    <w:rsid w:val="008C1E21"/>
    <w:rsid w:val="008C53FA"/>
    <w:rsid w:val="00944D2A"/>
    <w:rsid w:val="00945339"/>
    <w:rsid w:val="00973173"/>
    <w:rsid w:val="00991D56"/>
    <w:rsid w:val="009F350E"/>
    <w:rsid w:val="00A0552C"/>
    <w:rsid w:val="00A86DE4"/>
    <w:rsid w:val="00A91C27"/>
    <w:rsid w:val="00AA288B"/>
    <w:rsid w:val="00AA3BD4"/>
    <w:rsid w:val="00AB12A3"/>
    <w:rsid w:val="00AE197F"/>
    <w:rsid w:val="00B52F54"/>
    <w:rsid w:val="00B574D5"/>
    <w:rsid w:val="00B70054"/>
    <w:rsid w:val="00B74578"/>
    <w:rsid w:val="00B90986"/>
    <w:rsid w:val="00B928FC"/>
    <w:rsid w:val="00B9793A"/>
    <w:rsid w:val="00BA2E45"/>
    <w:rsid w:val="00BB61E1"/>
    <w:rsid w:val="00BD1F4B"/>
    <w:rsid w:val="00BD68C6"/>
    <w:rsid w:val="00C01993"/>
    <w:rsid w:val="00C34258"/>
    <w:rsid w:val="00C44156"/>
    <w:rsid w:val="00C66824"/>
    <w:rsid w:val="00C6767C"/>
    <w:rsid w:val="00C71293"/>
    <w:rsid w:val="00C97971"/>
    <w:rsid w:val="00CC55D8"/>
    <w:rsid w:val="00CD3D24"/>
    <w:rsid w:val="00CE3075"/>
    <w:rsid w:val="00D16228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52D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4DAF9-41DC-4C66-BD1F-346E2D472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95</cp:revision>
  <dcterms:created xsi:type="dcterms:W3CDTF">2019-12-06T12:56:00Z</dcterms:created>
  <dcterms:modified xsi:type="dcterms:W3CDTF">2024-09-10T08:58:00Z</dcterms:modified>
</cp:coreProperties>
</file>