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B8CAB" w14:textId="412BF156" w:rsidR="00746787" w:rsidRPr="00746787" w:rsidRDefault="00746787" w:rsidP="00746787">
      <w:pPr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KS1 </w:t>
      </w:r>
      <w:r w:rsidRPr="00746787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do Christians pray to God and worship him?</w:t>
      </w:r>
    </w:p>
    <w:p w14:paraId="528C21CB" w14:textId="2387E826" w:rsidR="00A0552C" w:rsidRDefault="00A0552C" w:rsidP="00A0552C">
      <w:pPr>
        <w:rPr>
          <w:rFonts w:ascii="Tahoma" w:hAnsi="Tahoma" w:cs="Tahoma"/>
          <w:b/>
          <w:color w:val="6C2F99"/>
          <w:sz w:val="22"/>
        </w:rPr>
      </w:pPr>
      <w:r w:rsidRPr="0080114D">
        <w:rPr>
          <w:rFonts w:ascii="Tahoma" w:hAnsi="Tahoma" w:cs="Tahoma"/>
          <w:b/>
          <w:color w:val="6C2F99"/>
          <w:sz w:val="22"/>
        </w:rPr>
        <w:t xml:space="preserve">What should </w:t>
      </w:r>
      <w:r>
        <w:rPr>
          <w:rFonts w:ascii="Tahoma" w:hAnsi="Tahoma" w:cs="Tahoma"/>
          <w:b/>
          <w:color w:val="6C2F99"/>
          <w:sz w:val="22"/>
        </w:rPr>
        <w:t xml:space="preserve">I </w:t>
      </w:r>
      <w:r w:rsidRPr="0080114D">
        <w:rPr>
          <w:rFonts w:ascii="Tahoma" w:hAnsi="Tahoma" w:cs="Tahoma"/>
          <w:b/>
          <w:color w:val="6C2F99"/>
          <w:sz w:val="22"/>
        </w:rPr>
        <w:t>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A0552C" w14:paraId="59A36E7D" w14:textId="77777777" w:rsidTr="001E67DB">
        <w:trPr>
          <w:trHeight w:val="260"/>
        </w:trPr>
        <w:tc>
          <w:tcPr>
            <w:tcW w:w="1814" w:type="dxa"/>
          </w:tcPr>
          <w:p w14:paraId="683CD3E0" w14:textId="77777777" w:rsidR="00A0552C" w:rsidRPr="009E2360" w:rsidRDefault="00A0552C" w:rsidP="001E67DB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4DCE9670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  <w:p w14:paraId="0099258D" w14:textId="41D721B1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Beliefs</w:t>
            </w:r>
          </w:p>
        </w:tc>
        <w:tc>
          <w:tcPr>
            <w:tcW w:w="3260" w:type="dxa"/>
            <w:shd w:val="clear" w:color="auto" w:fill="FFFF00"/>
          </w:tcPr>
          <w:p w14:paraId="5ED11B6A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  <w:p w14:paraId="0E42384A" w14:textId="31C4BA43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</w:tc>
        <w:tc>
          <w:tcPr>
            <w:tcW w:w="2551" w:type="dxa"/>
            <w:shd w:val="clear" w:color="auto" w:fill="F092E9"/>
          </w:tcPr>
          <w:p w14:paraId="0F5CFBCD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  <w:p w14:paraId="1D762CDA" w14:textId="6685326A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Thinking</w:t>
            </w:r>
          </w:p>
        </w:tc>
      </w:tr>
      <w:tr w:rsidR="00746787" w14:paraId="7E78ABDD" w14:textId="77777777" w:rsidTr="001E67DB">
        <w:trPr>
          <w:trHeight w:val="1064"/>
        </w:trPr>
        <w:tc>
          <w:tcPr>
            <w:tcW w:w="1814" w:type="dxa"/>
            <w:vMerge w:val="restart"/>
          </w:tcPr>
          <w:p w14:paraId="6DD297F2" w14:textId="16525D91" w:rsidR="00746787" w:rsidRPr="005D5C54" w:rsidRDefault="00746787" w:rsidP="00746787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70DC4696" wp14:editId="4D8CD5B3">
                  <wp:extent cx="701101" cy="556308"/>
                  <wp:effectExtent l="0" t="0" r="381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556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2952AEAE" w14:textId="5AC37EB6" w:rsidR="00746787" w:rsidRPr="00746787" w:rsidRDefault="00746787" w:rsidP="00746787">
            <w:pPr>
              <w:rPr>
                <w:rFonts w:cstheme="minorHAnsi"/>
                <w:bCs/>
                <w:iCs/>
                <w:sz w:val="24"/>
              </w:rPr>
            </w:pPr>
            <w:r w:rsidRPr="00746787">
              <w:rPr>
                <w:sz w:val="24"/>
              </w:rPr>
              <w:t>3. I know Jesus taught his followers to pray. This is the Lord’s Prayer.</w:t>
            </w:r>
          </w:p>
        </w:tc>
        <w:tc>
          <w:tcPr>
            <w:tcW w:w="3260" w:type="dxa"/>
          </w:tcPr>
          <w:p w14:paraId="18E0E057" w14:textId="77777777" w:rsidR="00746787" w:rsidRPr="00746787" w:rsidRDefault="00746787" w:rsidP="00746787">
            <w:pPr>
              <w:rPr>
                <w:sz w:val="24"/>
              </w:rPr>
            </w:pPr>
            <w:r w:rsidRPr="00746787">
              <w:rPr>
                <w:sz w:val="24"/>
              </w:rPr>
              <w:t xml:space="preserve">1. I know many Christians say a prayer at mealtimes. </w:t>
            </w:r>
          </w:p>
          <w:p w14:paraId="060B2361" w14:textId="77777777" w:rsidR="00746787" w:rsidRPr="00746787" w:rsidRDefault="00746787" w:rsidP="00746787">
            <w:pPr>
              <w:rPr>
                <w:sz w:val="24"/>
              </w:rPr>
            </w:pPr>
            <w:r w:rsidRPr="00746787">
              <w:rPr>
                <w:sz w:val="24"/>
              </w:rPr>
              <w:t>2. I know Christians say different kinds of prayers.</w:t>
            </w:r>
          </w:p>
          <w:p w14:paraId="08F052E1" w14:textId="62769022" w:rsidR="00746787" w:rsidRPr="00746787" w:rsidRDefault="00746787" w:rsidP="00746787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06A837FD" w14:textId="13CCA22E" w:rsidR="00746787" w:rsidRPr="00746787" w:rsidRDefault="00746787" w:rsidP="00746787">
            <w:pPr>
              <w:rPr>
                <w:sz w:val="24"/>
              </w:rPr>
            </w:pPr>
            <w:r w:rsidRPr="00746787">
              <w:rPr>
                <w:rFonts w:cs="Tahoma"/>
                <w:color w:val="000000"/>
                <w:sz w:val="24"/>
                <w:szCs w:val="24"/>
              </w:rPr>
              <w:t>I know how to contribute ideas to the question – should everyone learn to pray?</w:t>
            </w:r>
          </w:p>
        </w:tc>
      </w:tr>
      <w:tr w:rsidR="00746787" w14:paraId="227A8104" w14:textId="77777777" w:rsidTr="001E67DB">
        <w:trPr>
          <w:trHeight w:val="1052"/>
        </w:trPr>
        <w:tc>
          <w:tcPr>
            <w:tcW w:w="1814" w:type="dxa"/>
            <w:vMerge/>
          </w:tcPr>
          <w:p w14:paraId="76663E02" w14:textId="77777777" w:rsidR="00746787" w:rsidRPr="005D5C54" w:rsidRDefault="00746787" w:rsidP="00746787"/>
        </w:tc>
        <w:tc>
          <w:tcPr>
            <w:tcW w:w="3125" w:type="dxa"/>
          </w:tcPr>
          <w:p w14:paraId="1CB5C212" w14:textId="2BCD5AFB" w:rsidR="00746787" w:rsidRPr="00746787" w:rsidRDefault="00746787" w:rsidP="00746787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5A040AB5" w14:textId="77777777" w:rsidR="00746787" w:rsidRPr="00746787" w:rsidRDefault="00746787" w:rsidP="00746787">
            <w:pPr>
              <w:rPr>
                <w:sz w:val="24"/>
              </w:rPr>
            </w:pPr>
            <w:r w:rsidRPr="00746787">
              <w:rPr>
                <w:sz w:val="24"/>
              </w:rPr>
              <w:t>4. I know Christians go to church to celebrate God.</w:t>
            </w:r>
          </w:p>
          <w:p w14:paraId="03E2FC1E" w14:textId="681BAB7A" w:rsidR="00746787" w:rsidRPr="00746787" w:rsidRDefault="00746787" w:rsidP="00746787">
            <w:pPr>
              <w:rPr>
                <w:rFonts w:cstheme="minorHAnsi"/>
                <w:bCs/>
                <w:iCs/>
                <w:sz w:val="24"/>
              </w:rPr>
            </w:pPr>
            <w:r w:rsidRPr="00746787">
              <w:rPr>
                <w:sz w:val="24"/>
              </w:rPr>
              <w:t xml:space="preserve">5. I know what a prayer of intercession is. </w:t>
            </w:r>
          </w:p>
        </w:tc>
        <w:tc>
          <w:tcPr>
            <w:tcW w:w="2551" w:type="dxa"/>
          </w:tcPr>
          <w:p w14:paraId="35EEBAA1" w14:textId="61BB45AB" w:rsidR="00746787" w:rsidRPr="00746787" w:rsidRDefault="00746787" w:rsidP="00746787">
            <w:pPr>
              <w:rPr>
                <w:sz w:val="24"/>
              </w:rPr>
            </w:pPr>
          </w:p>
        </w:tc>
      </w:tr>
    </w:tbl>
    <w:p w14:paraId="26136F5D" w14:textId="14BE6D07" w:rsidR="00253E7E" w:rsidRPr="00521C12" w:rsidRDefault="00253E7E" w:rsidP="00EE49CC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</w:p>
    <w:p w14:paraId="01A08F02" w14:textId="73CDB9CB" w:rsidR="007B2FA9" w:rsidRDefault="00164B08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164B08">
        <w:rPr>
          <w:rFonts w:ascii="Tahoma" w:hAnsi="Tahoma" w:cs="Tahoma"/>
          <w:b/>
          <w:color w:val="6C2F99"/>
          <w:sz w:val="22"/>
        </w:rPr>
        <w:drawing>
          <wp:anchor distT="0" distB="0" distL="114300" distR="114300" simplePos="0" relativeHeight="251662336" behindDoc="1" locked="0" layoutInCell="1" allowOverlap="1" wp14:anchorId="799CA2A9" wp14:editId="509307E6">
            <wp:simplePos x="0" y="0"/>
            <wp:positionH relativeFrom="column">
              <wp:posOffset>3438525</wp:posOffset>
            </wp:positionH>
            <wp:positionV relativeFrom="paragraph">
              <wp:posOffset>62230</wp:posOffset>
            </wp:positionV>
            <wp:extent cx="3133725" cy="2534920"/>
            <wp:effectExtent l="0" t="0" r="9525" b="0"/>
            <wp:wrapTight wrapText="bothSides">
              <wp:wrapPolygon edited="0">
                <wp:start x="0" y="0"/>
                <wp:lineTo x="0" y="21427"/>
                <wp:lineTo x="21534" y="21427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D68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426C52C4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2714625" cy="2626360"/>
                <wp:effectExtent l="19050" t="19050" r="28575" b="2159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26264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B1335" w14:textId="77777777" w:rsidR="00164B08" w:rsidRDefault="00164B08" w:rsidP="00164B0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74ECCECA" w14:textId="77777777" w:rsidR="00164B08" w:rsidRDefault="00164B08" w:rsidP="00164B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God is with them, listening when they want to talk to him. </w:t>
                            </w:r>
                          </w:p>
                          <w:p w14:paraId="3BC602DC" w14:textId="77777777" w:rsidR="00164B08" w:rsidRDefault="00164B08" w:rsidP="00164B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God is like the best kind of paren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t. They can </w:t>
                            </w: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talk to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him</w:t>
                            </w: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about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everything.  </w:t>
                            </w:r>
                          </w:p>
                          <w:p w14:paraId="366885EB" w14:textId="77777777" w:rsidR="00164B08" w:rsidRDefault="00164B08" w:rsidP="00164B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Jesus taught his disciples to pray by teaching them The Lord’s prayer.</w:t>
                            </w:r>
                          </w:p>
                          <w:p w14:paraId="2F2B3BCD" w14:textId="77777777" w:rsidR="00164B08" w:rsidRDefault="00164B08" w:rsidP="00164B0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D31F2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Christians pray in different ways. </w:t>
                            </w:r>
                          </w:p>
                          <w:p w14:paraId="28A1ECB5" w14:textId="77777777" w:rsidR="00164B08" w:rsidRPr="00D31F2F" w:rsidRDefault="00164B08" w:rsidP="00164B08">
                            <w:p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go to church to tell God how great he is.</w:t>
                            </w:r>
                          </w:p>
                          <w:p w14:paraId="238D29D2" w14:textId="059343CA" w:rsidR="00C71293" w:rsidRPr="00315A1F" w:rsidRDefault="00C71293" w:rsidP="00315A1F">
                            <w:pPr>
                              <w:ind w:left="360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0;margin-top:6.85pt;width:213.75pt;height:206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" strokecolor="black [3213]" strokeweight="2.25pt">
                <v:textbox>
                  <w:txbxContent>
                    <w:p w14:paraId="650B1335" w14:textId="77777777" w:rsidR="00164B08" w:rsidRDefault="00164B08" w:rsidP="00164B0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74ECCECA" w14:textId="77777777" w:rsidR="00164B08" w:rsidRDefault="00164B08" w:rsidP="00164B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God is with them, listening when they want to talk to him. </w:t>
                      </w:r>
                    </w:p>
                    <w:p w14:paraId="3BC602DC" w14:textId="77777777" w:rsidR="00164B08" w:rsidRDefault="00164B08" w:rsidP="00164B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>God is like the best kind of paren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t. They can </w:t>
                      </w: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talk to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him</w:t>
                      </w: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about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</w:t>
                      </w: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everything.  </w:t>
                      </w:r>
                    </w:p>
                    <w:p w14:paraId="366885EB" w14:textId="77777777" w:rsidR="00164B08" w:rsidRDefault="00164B08" w:rsidP="00164B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Jesus taught his disciples to pray by teaching them The Lord’s prayer.</w:t>
                      </w:r>
                    </w:p>
                    <w:p w14:paraId="2F2B3BCD" w14:textId="77777777" w:rsidR="00164B08" w:rsidRDefault="00164B08" w:rsidP="00164B0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D31F2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Christians pray in different ways. </w:t>
                      </w:r>
                    </w:p>
                    <w:p w14:paraId="28A1ECB5" w14:textId="77777777" w:rsidR="00164B08" w:rsidRPr="00D31F2F" w:rsidRDefault="00164B08" w:rsidP="00164B08">
                      <w:p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go to church to tell God how great he is.</w:t>
                      </w:r>
                    </w:p>
                    <w:p w14:paraId="238D29D2" w14:textId="059343CA" w:rsidR="00C71293" w:rsidRPr="00315A1F" w:rsidRDefault="00C71293" w:rsidP="00315A1F">
                      <w:pPr>
                        <w:ind w:left="360"/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E186DB" w14:textId="33C2609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6941AB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0A8666F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1BCBC6B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4ED8D91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78A6EB47" w:rsidR="00EE7EAF" w:rsidRDefault="00EE7EAF" w:rsidP="00C12947">
      <w:pPr>
        <w:jc w:val="right"/>
        <w:rPr>
          <w:rFonts w:ascii="Tahoma" w:hAnsi="Tahoma" w:cs="Tahoma"/>
          <w:b/>
          <w:color w:val="6C2F99"/>
          <w:sz w:val="22"/>
        </w:rPr>
      </w:pPr>
    </w:p>
    <w:p w14:paraId="41A973F4" w14:textId="77777777" w:rsidR="00164B08" w:rsidRDefault="00164B08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45CC8E7" w14:textId="77777777" w:rsidR="00164B08" w:rsidRDefault="00164B08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2185793" w14:textId="77777777" w:rsidR="00164B08" w:rsidRDefault="00164B08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0341A916" w:rsidR="004452B8" w:rsidRPr="006322A3" w:rsidRDefault="005D7A7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color w:val="6C2F99"/>
          <w:sz w:val="22"/>
        </w:rPr>
        <w:t>W</w:t>
      </w:r>
      <w:r w:rsidR="004452B8" w:rsidRPr="006322A3">
        <w:rPr>
          <w:rFonts w:ascii="Tahoma" w:hAnsi="Tahoma" w:cs="Tahoma"/>
          <w:b/>
          <w:color w:val="6C2F99"/>
          <w:sz w:val="22"/>
        </w:rPr>
        <w:t>hat words should we understand and be able to use?</w:t>
      </w:r>
      <w:r w:rsidR="00A0552C" w:rsidRPr="00A0552C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649" w:tblpY="32"/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277"/>
        <w:gridCol w:w="3803"/>
        <w:gridCol w:w="1560"/>
        <w:gridCol w:w="3543"/>
      </w:tblGrid>
      <w:tr w:rsidR="00DC697F" w:rsidRPr="006322A3" w14:paraId="7A8EDF05" w14:textId="77777777" w:rsidTr="00C12947">
        <w:trPr>
          <w:trHeight w:val="863"/>
        </w:trPr>
        <w:tc>
          <w:tcPr>
            <w:tcW w:w="1277" w:type="dxa"/>
          </w:tcPr>
          <w:p w14:paraId="70739D08" w14:textId="55149F4E" w:rsidR="00C12947" w:rsidRDefault="0074678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Pray</w:t>
            </w:r>
          </w:p>
        </w:tc>
        <w:tc>
          <w:tcPr>
            <w:tcW w:w="3803" w:type="dxa"/>
          </w:tcPr>
          <w:p w14:paraId="1E5C3E22" w14:textId="7AC39F88" w:rsidR="00C12947" w:rsidRDefault="00267535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Cs/>
              </w:rPr>
              <w:t>Talking with and listening to God.</w:t>
            </w:r>
          </w:p>
        </w:tc>
        <w:tc>
          <w:tcPr>
            <w:tcW w:w="1560" w:type="dxa"/>
          </w:tcPr>
          <w:p w14:paraId="53C86C80" w14:textId="56656332" w:rsidR="00C12947" w:rsidRDefault="0074678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Blessing</w:t>
            </w:r>
          </w:p>
        </w:tc>
        <w:tc>
          <w:tcPr>
            <w:tcW w:w="3543" w:type="dxa"/>
          </w:tcPr>
          <w:p w14:paraId="4AF755A6" w14:textId="2498A016" w:rsidR="00C12947" w:rsidRPr="006B7D81" w:rsidRDefault="006B7D81" w:rsidP="00C12947">
            <w:pPr>
              <w:rPr>
                <w:rFonts w:ascii="Tahoma" w:hAnsi="Tahoma" w:cs="Tahoma"/>
              </w:rPr>
            </w:pPr>
            <w:r w:rsidRPr="006B7D81">
              <w:rPr>
                <w:rFonts w:ascii="Tahoma" w:hAnsi="Tahoma" w:cs="Tahoma"/>
              </w:rPr>
              <w:t>A special type of prayer.</w:t>
            </w:r>
          </w:p>
        </w:tc>
      </w:tr>
      <w:tr w:rsidR="00DC697F" w:rsidRPr="006322A3" w14:paraId="09703C64" w14:textId="77777777" w:rsidTr="00C12947">
        <w:trPr>
          <w:trHeight w:val="863"/>
        </w:trPr>
        <w:tc>
          <w:tcPr>
            <w:tcW w:w="1277" w:type="dxa"/>
          </w:tcPr>
          <w:p w14:paraId="70DFFCEC" w14:textId="65C3185F" w:rsidR="00C12947" w:rsidRDefault="0074678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Worship</w:t>
            </w:r>
          </w:p>
        </w:tc>
        <w:tc>
          <w:tcPr>
            <w:tcW w:w="3803" w:type="dxa"/>
          </w:tcPr>
          <w:p w14:paraId="5BF6E823" w14:textId="7872E870" w:rsidR="00C12947" w:rsidRPr="00DC697F" w:rsidRDefault="00DC697F" w:rsidP="00C12947">
            <w:pPr>
              <w:rPr>
                <w:rFonts w:ascii="Tahoma" w:hAnsi="Tahoma" w:cs="Tahoma"/>
              </w:rPr>
            </w:pPr>
            <w:r w:rsidRPr="00DC697F">
              <w:rPr>
                <w:rFonts w:ascii="Tahoma" w:hAnsi="Tahoma" w:cs="Tahoma"/>
              </w:rPr>
              <w:t>Showing great respect and love for God</w:t>
            </w:r>
          </w:p>
        </w:tc>
        <w:tc>
          <w:tcPr>
            <w:tcW w:w="1560" w:type="dxa"/>
          </w:tcPr>
          <w:p w14:paraId="2A34710A" w14:textId="00385F1E" w:rsidR="00C12947" w:rsidRDefault="0074678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Lord’s Prayer</w:t>
            </w:r>
          </w:p>
        </w:tc>
        <w:tc>
          <w:tcPr>
            <w:tcW w:w="3543" w:type="dxa"/>
          </w:tcPr>
          <w:p w14:paraId="38E15CCF" w14:textId="2406C5A6" w:rsidR="00C12947" w:rsidRDefault="00267535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Cs/>
              </w:rPr>
              <w:t>A special prayer Jesus taught his disciples.</w:t>
            </w:r>
          </w:p>
        </w:tc>
      </w:tr>
      <w:tr w:rsidR="00DC697F" w:rsidRPr="006322A3" w14:paraId="74C81383" w14:textId="77777777" w:rsidTr="00C12947">
        <w:trPr>
          <w:trHeight w:val="863"/>
        </w:trPr>
        <w:tc>
          <w:tcPr>
            <w:tcW w:w="1277" w:type="dxa"/>
          </w:tcPr>
          <w:p w14:paraId="2740FAFC" w14:textId="4664D363" w:rsidR="00C12947" w:rsidRDefault="0074678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Rosary beads</w:t>
            </w:r>
          </w:p>
        </w:tc>
        <w:tc>
          <w:tcPr>
            <w:tcW w:w="3803" w:type="dxa"/>
          </w:tcPr>
          <w:p w14:paraId="02E959D0" w14:textId="06D68C79" w:rsidR="00C12947" w:rsidRPr="00DC697F" w:rsidRDefault="00DC697F" w:rsidP="00C12947">
            <w:pPr>
              <w:rPr>
                <w:rFonts w:ascii="Tahoma" w:hAnsi="Tahoma" w:cs="Tahoma"/>
              </w:rPr>
            </w:pPr>
            <w:r w:rsidRPr="00DC697F">
              <w:rPr>
                <w:rFonts w:ascii="Tahoma" w:hAnsi="Tahoma" w:cs="Tahoma"/>
              </w:rPr>
              <w:t>An aid to help with prayer</w:t>
            </w:r>
          </w:p>
        </w:tc>
        <w:tc>
          <w:tcPr>
            <w:tcW w:w="1560" w:type="dxa"/>
          </w:tcPr>
          <w:p w14:paraId="4D271FE2" w14:textId="5829E1F4" w:rsidR="00C12947" w:rsidRDefault="0074678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Intercession</w:t>
            </w:r>
          </w:p>
        </w:tc>
        <w:tc>
          <w:tcPr>
            <w:tcW w:w="3543" w:type="dxa"/>
          </w:tcPr>
          <w:p w14:paraId="70FEF818" w14:textId="53ED9236" w:rsidR="00C12947" w:rsidRPr="006B7D81" w:rsidRDefault="006B7D81" w:rsidP="00C12947">
            <w:pPr>
              <w:rPr>
                <w:rFonts w:ascii="Tahoma" w:hAnsi="Tahoma" w:cs="Tahoma"/>
              </w:rPr>
            </w:pPr>
            <w:r w:rsidRPr="006B7D81">
              <w:rPr>
                <w:rFonts w:ascii="Tahoma" w:hAnsi="Tahoma" w:cs="Tahoma"/>
              </w:rPr>
              <w:t>Praying to God on behalf of someone else</w:t>
            </w:r>
          </w:p>
        </w:tc>
      </w:tr>
    </w:tbl>
    <w:bookmarkEnd w:id="0"/>
    <w:p w14:paraId="64D2B7DA" w14:textId="21D67AC9" w:rsidR="00267535" w:rsidRDefault="00DC697F" w:rsidP="00C12947">
      <w:r w:rsidRPr="00DC697F">
        <w:rPr>
          <w:rFonts w:ascii="Tahoma" w:hAnsi="Tahoma" w:cs="Tahoma"/>
          <w:b/>
        </w:rPr>
        <w:drawing>
          <wp:anchor distT="0" distB="0" distL="114300" distR="114300" simplePos="0" relativeHeight="251665408" behindDoc="1" locked="0" layoutInCell="1" allowOverlap="1" wp14:anchorId="42B54767" wp14:editId="47B543A6">
            <wp:simplePos x="0" y="0"/>
            <wp:positionH relativeFrom="column">
              <wp:posOffset>257175</wp:posOffset>
            </wp:positionH>
            <wp:positionV relativeFrom="paragraph">
              <wp:posOffset>1934210</wp:posOffset>
            </wp:positionV>
            <wp:extent cx="1287780" cy="1009650"/>
            <wp:effectExtent l="0" t="0" r="7620" b="0"/>
            <wp:wrapTight wrapText="bothSides">
              <wp:wrapPolygon edited="0">
                <wp:start x="0" y="0"/>
                <wp:lineTo x="0" y="21192"/>
                <wp:lineTo x="21408" y="21192"/>
                <wp:lineTo x="2140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63D816" w14:textId="01276D69" w:rsidR="004452B8" w:rsidRDefault="00267535" w:rsidP="00C12947">
      <w:bookmarkStart w:id="1" w:name="_GoBack"/>
      <w:r>
        <w:rPr>
          <w:noProof/>
        </w:rPr>
        <w:drawing>
          <wp:anchor distT="0" distB="0" distL="114300" distR="114300" simplePos="0" relativeHeight="251664384" behindDoc="1" locked="0" layoutInCell="1" allowOverlap="1" wp14:anchorId="1EA31E1F" wp14:editId="18217002">
            <wp:simplePos x="0" y="0"/>
            <wp:positionH relativeFrom="column">
              <wp:posOffset>1976120</wp:posOffset>
            </wp:positionH>
            <wp:positionV relativeFrom="paragraph">
              <wp:posOffset>-66675</wp:posOffset>
            </wp:positionV>
            <wp:extent cx="2825750" cy="1774825"/>
            <wp:effectExtent l="0" t="0" r="0" b="0"/>
            <wp:wrapTight wrapText="bothSides">
              <wp:wrapPolygon edited="0">
                <wp:start x="0" y="0"/>
                <wp:lineTo x="0" y="21330"/>
                <wp:lineTo x="21406" y="21330"/>
                <wp:lineTo x="21406" y="0"/>
                <wp:lineTo x="0" y="0"/>
              </wp:wrapPolygon>
            </wp:wrapTight>
            <wp:docPr id="1445009025" name="Picture 1" descr="A picture containing text, sketch, diagram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009025" name="Picture 1" descr="A picture containing text, sketch, diagram, drawing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750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</w:p>
    <w:sectPr w:rsidR="004452B8" w:rsidSect="00A055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B8"/>
    <w:rsid w:val="00033A1A"/>
    <w:rsid w:val="000713E2"/>
    <w:rsid w:val="000B15BD"/>
    <w:rsid w:val="000D0506"/>
    <w:rsid w:val="000D2D84"/>
    <w:rsid w:val="0011579C"/>
    <w:rsid w:val="0011683D"/>
    <w:rsid w:val="001525F6"/>
    <w:rsid w:val="00164B08"/>
    <w:rsid w:val="00175112"/>
    <w:rsid w:val="0018414B"/>
    <w:rsid w:val="001C0BE4"/>
    <w:rsid w:val="001C1FF9"/>
    <w:rsid w:val="001F1BA5"/>
    <w:rsid w:val="00253E7E"/>
    <w:rsid w:val="002672F2"/>
    <w:rsid w:val="00267535"/>
    <w:rsid w:val="002770D3"/>
    <w:rsid w:val="0027718B"/>
    <w:rsid w:val="002A49BC"/>
    <w:rsid w:val="002B6AEB"/>
    <w:rsid w:val="002D05F2"/>
    <w:rsid w:val="00315A1F"/>
    <w:rsid w:val="00390D44"/>
    <w:rsid w:val="0039411A"/>
    <w:rsid w:val="003B1752"/>
    <w:rsid w:val="003E0D9B"/>
    <w:rsid w:val="003F03E8"/>
    <w:rsid w:val="004452B8"/>
    <w:rsid w:val="00445EF5"/>
    <w:rsid w:val="00474070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932FD"/>
    <w:rsid w:val="005A16F6"/>
    <w:rsid w:val="005B6CEB"/>
    <w:rsid w:val="005D2FFB"/>
    <w:rsid w:val="005D7A71"/>
    <w:rsid w:val="00616480"/>
    <w:rsid w:val="00617C27"/>
    <w:rsid w:val="00640805"/>
    <w:rsid w:val="006423EA"/>
    <w:rsid w:val="006573DC"/>
    <w:rsid w:val="006738A7"/>
    <w:rsid w:val="00680F24"/>
    <w:rsid w:val="006A2D08"/>
    <w:rsid w:val="006B7D81"/>
    <w:rsid w:val="006C3AD5"/>
    <w:rsid w:val="006D78B7"/>
    <w:rsid w:val="006E173F"/>
    <w:rsid w:val="0071156F"/>
    <w:rsid w:val="00720686"/>
    <w:rsid w:val="00746787"/>
    <w:rsid w:val="007508E3"/>
    <w:rsid w:val="00795415"/>
    <w:rsid w:val="00797043"/>
    <w:rsid w:val="007A6B22"/>
    <w:rsid w:val="007B01FB"/>
    <w:rsid w:val="007B2FA9"/>
    <w:rsid w:val="007B790C"/>
    <w:rsid w:val="007D58EF"/>
    <w:rsid w:val="007F1906"/>
    <w:rsid w:val="0080114D"/>
    <w:rsid w:val="0081365E"/>
    <w:rsid w:val="008355E3"/>
    <w:rsid w:val="00836F58"/>
    <w:rsid w:val="00840514"/>
    <w:rsid w:val="0087358E"/>
    <w:rsid w:val="0089564B"/>
    <w:rsid w:val="008C1E21"/>
    <w:rsid w:val="008C53FA"/>
    <w:rsid w:val="00944D2A"/>
    <w:rsid w:val="00945339"/>
    <w:rsid w:val="00973173"/>
    <w:rsid w:val="00991D56"/>
    <w:rsid w:val="009F350E"/>
    <w:rsid w:val="00A0552C"/>
    <w:rsid w:val="00A86DE4"/>
    <w:rsid w:val="00A91C27"/>
    <w:rsid w:val="00AA288B"/>
    <w:rsid w:val="00AA3BD4"/>
    <w:rsid w:val="00AB12A3"/>
    <w:rsid w:val="00AE197F"/>
    <w:rsid w:val="00AE5CC3"/>
    <w:rsid w:val="00B52F54"/>
    <w:rsid w:val="00B574D5"/>
    <w:rsid w:val="00B70054"/>
    <w:rsid w:val="00B74578"/>
    <w:rsid w:val="00B90986"/>
    <w:rsid w:val="00B928FC"/>
    <w:rsid w:val="00B9793A"/>
    <w:rsid w:val="00BA2E45"/>
    <w:rsid w:val="00BB61E1"/>
    <w:rsid w:val="00BD1F4B"/>
    <w:rsid w:val="00BD68C6"/>
    <w:rsid w:val="00C01993"/>
    <w:rsid w:val="00C12947"/>
    <w:rsid w:val="00C34258"/>
    <w:rsid w:val="00C44156"/>
    <w:rsid w:val="00C66824"/>
    <w:rsid w:val="00C6767C"/>
    <w:rsid w:val="00C71293"/>
    <w:rsid w:val="00C97971"/>
    <w:rsid w:val="00CC55D8"/>
    <w:rsid w:val="00CD3D24"/>
    <w:rsid w:val="00CE3075"/>
    <w:rsid w:val="00D16228"/>
    <w:rsid w:val="00D30B6F"/>
    <w:rsid w:val="00D31F2F"/>
    <w:rsid w:val="00D345E3"/>
    <w:rsid w:val="00D56BB2"/>
    <w:rsid w:val="00D66D4E"/>
    <w:rsid w:val="00D67D58"/>
    <w:rsid w:val="00D9168B"/>
    <w:rsid w:val="00DC697F"/>
    <w:rsid w:val="00DE70E1"/>
    <w:rsid w:val="00E00B79"/>
    <w:rsid w:val="00E30965"/>
    <w:rsid w:val="00E34E44"/>
    <w:rsid w:val="00E46268"/>
    <w:rsid w:val="00E52D68"/>
    <w:rsid w:val="00E61B61"/>
    <w:rsid w:val="00EB4B1F"/>
    <w:rsid w:val="00ED20E2"/>
    <w:rsid w:val="00EE49CC"/>
    <w:rsid w:val="00EE6A45"/>
    <w:rsid w:val="00EE7EAF"/>
    <w:rsid w:val="00F50EC4"/>
    <w:rsid w:val="00F55DE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9EF2F-1784-4FCD-BB0A-9B9B73B03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105</cp:revision>
  <dcterms:created xsi:type="dcterms:W3CDTF">2019-12-06T12:56:00Z</dcterms:created>
  <dcterms:modified xsi:type="dcterms:W3CDTF">2024-11-05T10:30:00Z</dcterms:modified>
</cp:coreProperties>
</file>